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44B57E47"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4E1E7A">
        <w:rPr>
          <w:rFonts w:cstheme="minorHAnsi"/>
          <w:b/>
          <w:color w:val="404040" w:themeColor="text1" w:themeTint="BF"/>
          <w:sz w:val="26"/>
          <w:szCs w:val="26"/>
        </w:rPr>
        <w:t>1</w:t>
      </w:r>
      <w:r w:rsidR="00516C81">
        <w:rPr>
          <w:rFonts w:cstheme="minorHAnsi"/>
          <w:b/>
          <w:color w:val="404040" w:themeColor="text1" w:themeTint="BF"/>
          <w:sz w:val="26"/>
          <w:szCs w:val="26"/>
        </w:rPr>
        <w:t>3</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06109D97" w:rsidR="00324C74" w:rsidRPr="00E16920" w:rsidRDefault="00516C81"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Παρασκευή </w:t>
      </w:r>
      <w:r w:rsidR="004E1E7A">
        <w:rPr>
          <w:rFonts w:cstheme="minorHAnsi"/>
          <w:b/>
          <w:bCs/>
          <w:color w:val="404040" w:themeColor="text1" w:themeTint="BF"/>
          <w:sz w:val="32"/>
          <w:szCs w:val="32"/>
          <w:u w:val="single"/>
        </w:rPr>
        <w:t>1</w:t>
      </w:r>
      <w:r>
        <w:rPr>
          <w:rFonts w:cstheme="minorHAnsi"/>
          <w:b/>
          <w:bCs/>
          <w:color w:val="404040" w:themeColor="text1" w:themeTint="BF"/>
          <w:sz w:val="32"/>
          <w:szCs w:val="32"/>
          <w:u w:val="single"/>
        </w:rPr>
        <w:t>3</w:t>
      </w:r>
      <w:r w:rsidR="0071166E">
        <w:rPr>
          <w:rFonts w:cstheme="minorHAnsi"/>
          <w:b/>
          <w:bCs/>
          <w:color w:val="404040" w:themeColor="text1" w:themeTint="BF"/>
          <w:sz w:val="32"/>
          <w:szCs w:val="32"/>
          <w:u w:val="single"/>
        </w:rPr>
        <w:t xml:space="preserve"> </w:t>
      </w:r>
      <w:r w:rsidR="006828B7">
        <w:rPr>
          <w:rFonts w:cstheme="minorHAnsi"/>
          <w:b/>
          <w:bCs/>
          <w:color w:val="404040" w:themeColor="text1" w:themeTint="BF"/>
          <w:sz w:val="32"/>
          <w:szCs w:val="32"/>
          <w:u w:val="single"/>
        </w:rPr>
        <w:t xml:space="preserve">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Δέσποινα Μοιραράκη</w:t>
      </w:r>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στ</w:t>
      </w:r>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81F9371" w14:textId="3C0EC210" w:rsidR="007C30C3" w:rsidRDefault="00456671" w:rsidP="007C30C3">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516C81">
        <w:rPr>
          <w:rFonts w:ascii="Calibri" w:hAnsi="Calibri" w:cs="Calibri"/>
          <w:b/>
          <w:bCs/>
          <w:color w:val="262626" w:themeColor="text1" w:themeTint="D9"/>
          <w:sz w:val="24"/>
          <w:szCs w:val="24"/>
        </w:rPr>
        <w:t xml:space="preserve">Παρασκευή </w:t>
      </w:r>
      <w:r w:rsidR="007C30C3">
        <w:rPr>
          <w:rFonts w:ascii="Calibri" w:hAnsi="Calibri" w:cs="Calibri"/>
          <w:b/>
          <w:bCs/>
          <w:color w:val="262626" w:themeColor="text1" w:themeTint="D9"/>
          <w:sz w:val="24"/>
          <w:szCs w:val="24"/>
        </w:rPr>
        <w:t>1</w:t>
      </w:r>
      <w:r w:rsidR="00516C81">
        <w:rPr>
          <w:rFonts w:ascii="Calibri" w:hAnsi="Calibri" w:cs="Calibri"/>
          <w:b/>
          <w:bCs/>
          <w:color w:val="262626" w:themeColor="text1" w:themeTint="D9"/>
          <w:sz w:val="24"/>
          <w:szCs w:val="24"/>
        </w:rPr>
        <w:t>3</w:t>
      </w:r>
      <w:r w:rsidR="006828B7">
        <w:rPr>
          <w:rFonts w:ascii="Calibri" w:hAnsi="Calibri" w:cs="Calibri"/>
          <w:b/>
          <w:bCs/>
          <w:color w:val="262626" w:themeColor="text1" w:themeTint="D9"/>
          <w:sz w:val="24"/>
          <w:szCs w:val="24"/>
        </w:rPr>
        <w:t xml:space="preserve">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Δέσποινα Μοιραράκη</w:t>
      </w:r>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Λούδος,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0B713B0F" w14:textId="77777777" w:rsidR="008E6E23" w:rsidRDefault="008E6E23" w:rsidP="008E6E23">
      <w:pPr>
        <w:pStyle w:val="NoSpacing"/>
        <w:contextualSpacing/>
        <w:jc w:val="both"/>
        <w:rPr>
          <w:rFonts w:cstheme="minorHAnsi"/>
          <w:color w:val="262626" w:themeColor="text1" w:themeTint="D9"/>
          <w:sz w:val="24"/>
          <w:szCs w:val="24"/>
        </w:rPr>
      </w:pPr>
    </w:p>
    <w:p w14:paraId="12114DC1" w14:textId="2D4F7803" w:rsidR="008E6E23" w:rsidRPr="008E6E23" w:rsidRDefault="008E6E23" w:rsidP="008E6E23">
      <w:pPr>
        <w:pStyle w:val="NoSpacing"/>
        <w:contextualSpacing/>
        <w:jc w:val="both"/>
        <w:rPr>
          <w:rFonts w:cstheme="minorHAnsi"/>
          <w:color w:val="262626" w:themeColor="text1" w:themeTint="D9"/>
          <w:sz w:val="24"/>
          <w:szCs w:val="24"/>
        </w:rPr>
      </w:pPr>
      <w:r w:rsidRPr="008E6E23">
        <w:rPr>
          <w:rFonts w:cstheme="minorHAnsi"/>
          <w:color w:val="262626" w:themeColor="text1" w:themeTint="D9"/>
          <w:sz w:val="24"/>
          <w:szCs w:val="24"/>
        </w:rPr>
        <w:t xml:space="preserve">Τα αντικείμενα, που φέρνει η </w:t>
      </w:r>
      <w:r w:rsidRPr="008E6E23">
        <w:rPr>
          <w:rFonts w:cstheme="minorHAnsi"/>
          <w:b/>
          <w:bCs/>
          <w:color w:val="262626" w:themeColor="text1" w:themeTint="D9"/>
          <w:sz w:val="24"/>
          <w:szCs w:val="24"/>
        </w:rPr>
        <w:t xml:space="preserve">Κατερίνα </w:t>
      </w:r>
      <w:r w:rsidRPr="008E6E23">
        <w:rPr>
          <w:rFonts w:cstheme="minorHAnsi"/>
          <w:color w:val="262626" w:themeColor="text1" w:themeTint="D9"/>
          <w:sz w:val="24"/>
          <w:szCs w:val="24"/>
        </w:rPr>
        <w:t xml:space="preserve">στο δωμάτιο εκτίμησης του </w:t>
      </w:r>
      <w:r w:rsidRPr="008E6E23">
        <w:rPr>
          <w:rFonts w:cstheme="minorHAnsi"/>
          <w:b/>
          <w:bCs/>
          <w:color w:val="262626" w:themeColor="text1" w:themeTint="D9"/>
          <w:sz w:val="24"/>
          <w:szCs w:val="24"/>
          <w:lang w:val="en-US"/>
        </w:rPr>
        <w:t>Cash</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or</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Trash</w:t>
      </w:r>
      <w:r w:rsidRPr="008E6E23">
        <w:rPr>
          <w:rFonts w:cstheme="minorHAnsi"/>
          <w:b/>
          <w:bCs/>
          <w:color w:val="262626" w:themeColor="text1" w:themeTint="D9"/>
          <w:sz w:val="24"/>
          <w:szCs w:val="24"/>
        </w:rPr>
        <w:t>,</w:t>
      </w:r>
      <w:r w:rsidRPr="008E6E23">
        <w:rPr>
          <w:rFonts w:cstheme="minorHAnsi"/>
          <w:color w:val="262626" w:themeColor="text1" w:themeTint="D9"/>
          <w:sz w:val="24"/>
          <w:szCs w:val="24"/>
        </w:rPr>
        <w:t xml:space="preserve"> σχετίζονται με την «κόμισσα της Κέρκυρας»,  την αγαπημένη ηθοποιό του ελληνικού κινηματογράφου και θεάτρου, Ρένα</w:t>
      </w:r>
      <w:r w:rsidR="00C02BEA" w:rsidRPr="00C02BEA">
        <w:rPr>
          <w:rFonts w:cstheme="minorHAnsi"/>
          <w:color w:val="262626" w:themeColor="text1" w:themeTint="D9"/>
          <w:sz w:val="24"/>
          <w:szCs w:val="24"/>
        </w:rPr>
        <w:t xml:space="preserve"> </w:t>
      </w:r>
      <w:r w:rsidRPr="008E6E23">
        <w:rPr>
          <w:rFonts w:cstheme="minorHAnsi"/>
          <w:color w:val="262626" w:themeColor="text1" w:themeTint="D9"/>
          <w:sz w:val="24"/>
          <w:szCs w:val="24"/>
        </w:rPr>
        <w:t xml:space="preserve">Βλαχοπούλου. Είναι η πρώτη φορά που παρουσιάζονται στην εκπομπή αντικείμενα που αφορούν τη σπουδαία κωμικό και οι τηλεθεατές έχουν την ευκαιρία να ανακαλύψουν μια ακόμα πτυχή της πολυτάλαντης προσωπικότητάς της. Ανάμεσα σε </w:t>
      </w:r>
      <w:r w:rsidRPr="008E6E23">
        <w:rPr>
          <w:rFonts w:cstheme="minorHAnsi"/>
          <w:color w:val="262626" w:themeColor="text1" w:themeTint="D9"/>
          <w:sz w:val="24"/>
          <w:szCs w:val="24"/>
          <w:lang w:val="en-US"/>
        </w:rPr>
        <w:t>jazz</w:t>
      </w:r>
      <w:r w:rsidRPr="008E6E23">
        <w:rPr>
          <w:rFonts w:cstheme="minorHAnsi"/>
          <w:color w:val="262626" w:themeColor="text1" w:themeTint="D9"/>
          <w:sz w:val="24"/>
          <w:szCs w:val="24"/>
        </w:rPr>
        <w:t xml:space="preserve"> ακούσματα και «σκληρές» διαπραγματεύσεις, οι αγοραστές διεκδικούν ένα ακόμα ζευγάρι ξεχωριστών αντικειμένων, με στόχο να εμπλουτίσουν τις συλλογές τους! </w:t>
      </w:r>
    </w:p>
    <w:p w14:paraId="3CE09E49" w14:textId="77777777" w:rsidR="008E6E23" w:rsidRPr="008E6E23" w:rsidRDefault="008E6E23" w:rsidP="008E6E23">
      <w:pPr>
        <w:pStyle w:val="NoSpacing"/>
        <w:contextualSpacing/>
        <w:jc w:val="both"/>
        <w:rPr>
          <w:rFonts w:cstheme="minorHAnsi"/>
          <w:color w:val="262626" w:themeColor="text1" w:themeTint="D9"/>
          <w:sz w:val="24"/>
          <w:szCs w:val="24"/>
        </w:rPr>
      </w:pPr>
    </w:p>
    <w:p w14:paraId="102520B4" w14:textId="77777777" w:rsidR="008E6E23" w:rsidRPr="008E6E23" w:rsidRDefault="008E6E23" w:rsidP="008E6E23">
      <w:pPr>
        <w:pStyle w:val="NoSpacing"/>
        <w:contextualSpacing/>
        <w:jc w:val="both"/>
        <w:rPr>
          <w:rFonts w:cstheme="minorHAnsi"/>
          <w:color w:val="262626" w:themeColor="text1" w:themeTint="D9"/>
          <w:sz w:val="24"/>
          <w:szCs w:val="24"/>
        </w:rPr>
      </w:pPr>
      <w:r w:rsidRPr="008E6E23">
        <w:rPr>
          <w:rFonts w:cstheme="minorHAnsi"/>
          <w:color w:val="262626" w:themeColor="text1" w:themeTint="D9"/>
          <w:sz w:val="24"/>
          <w:szCs w:val="24"/>
        </w:rPr>
        <w:t xml:space="preserve">Η </w:t>
      </w:r>
      <w:r w:rsidRPr="008E6E23">
        <w:rPr>
          <w:rFonts w:cstheme="minorHAnsi"/>
          <w:b/>
          <w:bCs/>
          <w:color w:val="262626" w:themeColor="text1" w:themeTint="D9"/>
          <w:sz w:val="24"/>
          <w:szCs w:val="24"/>
        </w:rPr>
        <w:t>Κατερίνα Τσάβαλου</w:t>
      </w:r>
      <w:r w:rsidRPr="008E6E23">
        <w:rPr>
          <w:rFonts w:cstheme="minorHAnsi"/>
          <w:color w:val="262626" w:themeColor="text1" w:themeTint="D9"/>
          <w:sz w:val="24"/>
          <w:szCs w:val="24"/>
        </w:rPr>
        <w:t xml:space="preserve"> έχει πρωταγωνιστήσει σε μερικές από τις πιο επιτυχημένες τηλεοπτικές σειρές, ενώ έχει «δανείσει» πολλές φορές τη φωνή της σε ήρωες αγαπημένων παιδικών ταινιών. Η ηθοποιός και θαυμάστρια του </w:t>
      </w:r>
      <w:r w:rsidRPr="008E6E23">
        <w:rPr>
          <w:rFonts w:cstheme="minorHAnsi"/>
          <w:b/>
          <w:bCs/>
          <w:color w:val="262626" w:themeColor="text1" w:themeTint="D9"/>
          <w:sz w:val="24"/>
          <w:szCs w:val="24"/>
          <w:lang w:val="en-US"/>
        </w:rPr>
        <w:t>Cash</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or</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Trash</w:t>
      </w:r>
      <w:r w:rsidRPr="008E6E23">
        <w:rPr>
          <w:rFonts w:cstheme="minorHAnsi"/>
          <w:color w:val="262626" w:themeColor="text1" w:themeTint="D9"/>
          <w:sz w:val="24"/>
          <w:szCs w:val="24"/>
        </w:rPr>
        <w:t xml:space="preserve"> υποστηρίζει απόλυτα την ιδέα της «δεύτερης ζωής» στα αντικείμενα. Στο δωμάτιο των αγοραστών παρουσιάζει ένα αντικείμενο που ανήκει σε μια αγαπημένη τους κατηγορία, ένα επώνυμο, πολυμορφικό τραπέζι, που κερδίζει τις εντυπώσεις! </w:t>
      </w:r>
    </w:p>
    <w:p w14:paraId="7B64461F" w14:textId="77777777" w:rsidR="008E6E23" w:rsidRPr="008E6E23" w:rsidRDefault="008E6E23" w:rsidP="008E6E23">
      <w:pPr>
        <w:pStyle w:val="NoSpacing"/>
        <w:contextualSpacing/>
        <w:jc w:val="both"/>
        <w:rPr>
          <w:rFonts w:cstheme="minorHAnsi"/>
          <w:color w:val="262626" w:themeColor="text1" w:themeTint="D9"/>
          <w:sz w:val="24"/>
          <w:szCs w:val="24"/>
        </w:rPr>
      </w:pPr>
    </w:p>
    <w:p w14:paraId="42484407" w14:textId="77777777" w:rsidR="008E6E23" w:rsidRDefault="008E6E23" w:rsidP="008E6E23">
      <w:pPr>
        <w:pStyle w:val="NoSpacing"/>
        <w:contextualSpacing/>
        <w:jc w:val="both"/>
        <w:rPr>
          <w:rFonts w:cstheme="minorHAnsi"/>
          <w:color w:val="262626" w:themeColor="text1" w:themeTint="D9"/>
          <w:sz w:val="24"/>
          <w:szCs w:val="24"/>
        </w:rPr>
      </w:pPr>
      <w:r w:rsidRPr="008E6E23">
        <w:rPr>
          <w:rFonts w:cstheme="minorHAnsi"/>
          <w:color w:val="262626" w:themeColor="text1" w:themeTint="D9"/>
          <w:sz w:val="24"/>
          <w:szCs w:val="24"/>
        </w:rPr>
        <w:t xml:space="preserve">Ο </w:t>
      </w:r>
      <w:r w:rsidRPr="008E6E23">
        <w:rPr>
          <w:rFonts w:cstheme="minorHAnsi"/>
          <w:b/>
          <w:bCs/>
          <w:color w:val="262626" w:themeColor="text1" w:themeTint="D9"/>
          <w:sz w:val="24"/>
          <w:szCs w:val="24"/>
        </w:rPr>
        <w:t xml:space="preserve">Παναγιώτης </w:t>
      </w:r>
      <w:r w:rsidRPr="008E6E23">
        <w:rPr>
          <w:rFonts w:cstheme="minorHAnsi"/>
          <w:color w:val="262626" w:themeColor="text1" w:themeTint="D9"/>
          <w:sz w:val="24"/>
          <w:szCs w:val="24"/>
        </w:rPr>
        <w:t xml:space="preserve">έρχεται στο </w:t>
      </w:r>
      <w:r w:rsidRPr="008E6E23">
        <w:rPr>
          <w:rFonts w:cstheme="minorHAnsi"/>
          <w:b/>
          <w:bCs/>
          <w:color w:val="262626" w:themeColor="text1" w:themeTint="D9"/>
          <w:sz w:val="24"/>
          <w:szCs w:val="24"/>
          <w:lang w:val="en-US"/>
        </w:rPr>
        <w:t>Cash</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or</w:t>
      </w:r>
      <w:r w:rsidRPr="008E6E23">
        <w:rPr>
          <w:rFonts w:cstheme="minorHAnsi"/>
          <w:b/>
          <w:bCs/>
          <w:color w:val="262626" w:themeColor="text1" w:themeTint="D9"/>
          <w:sz w:val="24"/>
          <w:szCs w:val="24"/>
        </w:rPr>
        <w:t xml:space="preserve"> </w:t>
      </w:r>
      <w:r w:rsidRPr="008E6E23">
        <w:rPr>
          <w:rFonts w:cstheme="minorHAnsi"/>
          <w:b/>
          <w:bCs/>
          <w:color w:val="262626" w:themeColor="text1" w:themeTint="D9"/>
          <w:sz w:val="24"/>
          <w:szCs w:val="24"/>
          <w:lang w:val="en-US"/>
        </w:rPr>
        <w:t>Trash</w:t>
      </w:r>
      <w:r w:rsidRPr="008E6E23">
        <w:rPr>
          <w:rFonts w:cstheme="minorHAnsi"/>
          <w:color w:val="262626" w:themeColor="text1" w:themeTint="D9"/>
          <w:sz w:val="24"/>
          <w:szCs w:val="24"/>
        </w:rPr>
        <w:t xml:space="preserve"> με ένα αντικείμενο  από τη συλλογή του πεθερού του. Το κοινό ενδιαφέρον και των δύο για την εκπομπή ήταν ο βασικός λόγος που τον ώθησε να τον εκπροσωπήσει, με ένα αρκετά ιδιαίτερο και συλλεκτικό αντικείμενο. Ο μεταλλειολόγος και συγγραφέας επιστημονικών κειμένων, αλλά και </w:t>
      </w:r>
    </w:p>
    <w:p w14:paraId="1EC20459" w14:textId="77777777" w:rsidR="008E6E23" w:rsidRDefault="008E6E23" w:rsidP="008E6E23">
      <w:pPr>
        <w:pStyle w:val="NoSpacing"/>
        <w:contextualSpacing/>
        <w:jc w:val="both"/>
        <w:rPr>
          <w:rFonts w:cstheme="minorHAnsi"/>
          <w:color w:val="262626" w:themeColor="text1" w:themeTint="D9"/>
          <w:sz w:val="24"/>
          <w:szCs w:val="24"/>
        </w:rPr>
      </w:pPr>
    </w:p>
    <w:p w14:paraId="313774C0" w14:textId="77777777" w:rsidR="008E6E23" w:rsidRDefault="008E6E23" w:rsidP="008E6E23">
      <w:pPr>
        <w:pStyle w:val="NoSpacing"/>
        <w:contextualSpacing/>
        <w:jc w:val="both"/>
        <w:rPr>
          <w:rFonts w:cstheme="minorHAnsi"/>
          <w:color w:val="262626" w:themeColor="text1" w:themeTint="D9"/>
          <w:sz w:val="24"/>
          <w:szCs w:val="24"/>
        </w:rPr>
      </w:pPr>
    </w:p>
    <w:p w14:paraId="50E2FDF5" w14:textId="142D8441" w:rsidR="008E6E23" w:rsidRPr="008E6E23" w:rsidRDefault="008E6E23" w:rsidP="008E6E23">
      <w:pPr>
        <w:pStyle w:val="NoSpacing"/>
        <w:contextualSpacing/>
        <w:jc w:val="both"/>
        <w:rPr>
          <w:rFonts w:cstheme="minorHAnsi"/>
          <w:color w:val="262626" w:themeColor="text1" w:themeTint="D9"/>
          <w:sz w:val="24"/>
          <w:szCs w:val="24"/>
        </w:rPr>
      </w:pPr>
      <w:r w:rsidRPr="008E6E23">
        <w:rPr>
          <w:rFonts w:cstheme="minorHAnsi"/>
          <w:color w:val="262626" w:themeColor="text1" w:themeTint="D9"/>
          <w:sz w:val="24"/>
          <w:szCs w:val="24"/>
        </w:rPr>
        <w:t xml:space="preserve">τεσσάρων λογοτεχνικών βιβλίων, έρχεται στο δωμάτιο των αγοραστών πανέτοιμος  να «γράψει» μια ακόμα ξεχωριστή ιστορία! </w:t>
      </w:r>
    </w:p>
    <w:p w14:paraId="7FCD0283" w14:textId="77777777" w:rsidR="00453D9B" w:rsidRDefault="00453D9B" w:rsidP="00453D9B">
      <w:pPr>
        <w:spacing w:after="0" w:line="240" w:lineRule="auto"/>
        <w:jc w:val="center"/>
        <w:rPr>
          <w:b/>
          <w:bCs/>
          <w:sz w:val="24"/>
          <w:szCs w:val="24"/>
        </w:rPr>
      </w:pPr>
    </w:p>
    <w:p w14:paraId="06B5857B" w14:textId="3CC229DE" w:rsidR="000B1247" w:rsidRPr="000B1247" w:rsidRDefault="000B1247" w:rsidP="00453D9B">
      <w:pPr>
        <w:spacing w:after="0" w:line="240" w:lineRule="auto"/>
        <w:jc w:val="center"/>
        <w:rPr>
          <w:b/>
          <w:bCs/>
          <w:sz w:val="24"/>
          <w:szCs w:val="24"/>
          <w:lang w:val="en-US"/>
        </w:rPr>
      </w:pPr>
      <w:r w:rsidRPr="000B1247">
        <w:rPr>
          <w:b/>
          <w:bCs/>
          <w:sz w:val="24"/>
          <w:szCs w:val="24"/>
          <w:lang w:val="en-US"/>
        </w:rPr>
        <w:t>Δείτε εδώ το trailer του Cash or Trash:</w:t>
      </w:r>
    </w:p>
    <w:p w14:paraId="3A2AA76D" w14:textId="57DF7E3D" w:rsidR="00A103F2" w:rsidRPr="000B1247" w:rsidRDefault="000B1247" w:rsidP="00453D9B">
      <w:pPr>
        <w:spacing w:after="0" w:line="240" w:lineRule="auto"/>
        <w:jc w:val="center"/>
        <w:rPr>
          <w:b/>
          <w:bCs/>
          <w:sz w:val="24"/>
          <w:szCs w:val="24"/>
          <w:lang w:val="en-US"/>
        </w:rPr>
      </w:pPr>
      <w:hyperlink r:id="rId9" w:history="1">
        <w:r w:rsidRPr="00415D46">
          <w:rPr>
            <w:rStyle w:val="Hyperlink"/>
            <w:b/>
            <w:bCs/>
            <w:sz w:val="24"/>
            <w:szCs w:val="24"/>
            <w:lang w:val="en-US"/>
          </w:rPr>
          <w:t>https://www.youtube.com/watch?v=yKwl8BLMXe8</w:t>
        </w:r>
      </w:hyperlink>
    </w:p>
    <w:p w14:paraId="318898F8" w14:textId="581F47B6" w:rsidR="000B1247" w:rsidRPr="00254AE7" w:rsidRDefault="000B1247" w:rsidP="00453D9B">
      <w:pPr>
        <w:spacing w:after="0" w:line="240" w:lineRule="auto"/>
        <w:jc w:val="both"/>
        <w:rPr>
          <w:rFonts w:cstheme="minorHAnsi"/>
          <w:sz w:val="24"/>
          <w:szCs w:val="24"/>
          <w:lang w:val="en-US"/>
        </w:rPr>
      </w:pPr>
    </w:p>
    <w:p w14:paraId="5898E2CE" w14:textId="722FDEF0"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Δέσποινα Μοιραράκη,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Θάνου Λούδου</w:t>
      </w:r>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DA31AA">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2845F01E" w14:textId="77777777" w:rsidR="003A27FF"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5371B9E9" w14:textId="77777777" w:rsidR="003A27FF" w:rsidRDefault="003A27FF" w:rsidP="00FC6C22">
      <w:pPr>
        <w:spacing w:after="0" w:line="240" w:lineRule="auto"/>
        <w:jc w:val="both"/>
        <w:rPr>
          <w:rFonts w:cstheme="minorHAnsi"/>
          <w:sz w:val="24"/>
          <w:szCs w:val="24"/>
        </w:rPr>
      </w:pPr>
    </w:p>
    <w:p w14:paraId="14FAAA01" w14:textId="77777777" w:rsidR="003A27FF" w:rsidRDefault="003A27FF" w:rsidP="00FC6C22">
      <w:pPr>
        <w:spacing w:after="0" w:line="240" w:lineRule="auto"/>
        <w:jc w:val="both"/>
        <w:rPr>
          <w:rFonts w:cstheme="minorHAnsi"/>
          <w:sz w:val="24"/>
          <w:szCs w:val="24"/>
        </w:rPr>
      </w:pPr>
    </w:p>
    <w:p w14:paraId="36EEE6CD" w14:textId="77777777" w:rsidR="003A27FF" w:rsidRDefault="003A27FF" w:rsidP="00FC6C22">
      <w:pPr>
        <w:spacing w:after="0" w:line="240" w:lineRule="auto"/>
        <w:jc w:val="both"/>
        <w:rPr>
          <w:rFonts w:cstheme="minorHAnsi"/>
          <w:sz w:val="24"/>
          <w:szCs w:val="24"/>
        </w:rPr>
      </w:pPr>
    </w:p>
    <w:p w14:paraId="15F480FB" w14:textId="6F58A640" w:rsidR="00FC6C22"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1EA1DE6B" w14:textId="77777777" w:rsidR="00C1221D" w:rsidRDefault="00C1221D"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D5C4" w14:textId="77777777" w:rsidR="006722C6" w:rsidRDefault="006722C6" w:rsidP="006F3774">
      <w:pPr>
        <w:spacing w:after="0" w:line="240" w:lineRule="auto"/>
      </w:pPr>
      <w:r>
        <w:separator/>
      </w:r>
    </w:p>
  </w:endnote>
  <w:endnote w:type="continuationSeparator" w:id="0">
    <w:p w14:paraId="5EABB955" w14:textId="77777777" w:rsidR="006722C6" w:rsidRDefault="006722C6"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6EBF" w14:textId="77777777" w:rsidR="006722C6" w:rsidRDefault="006722C6" w:rsidP="006F3774">
      <w:pPr>
        <w:spacing w:after="0" w:line="240" w:lineRule="auto"/>
      </w:pPr>
      <w:r>
        <w:separator/>
      </w:r>
    </w:p>
  </w:footnote>
  <w:footnote w:type="continuationSeparator" w:id="0">
    <w:p w14:paraId="0B025864" w14:textId="77777777" w:rsidR="006722C6" w:rsidRDefault="006722C6"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6722C6">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6722C6">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6722C6">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7"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8"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8"/>
  </w:num>
  <w:num w:numId="2" w16cid:durableId="1550726581">
    <w:abstractNumId w:val="33"/>
  </w:num>
  <w:num w:numId="3" w16cid:durableId="130560343">
    <w:abstractNumId w:val="7"/>
  </w:num>
  <w:num w:numId="4" w16cid:durableId="1122118203">
    <w:abstractNumId w:val="31"/>
  </w:num>
  <w:num w:numId="5" w16cid:durableId="1640645713">
    <w:abstractNumId w:val="2"/>
  </w:num>
  <w:num w:numId="6" w16cid:durableId="1062027329">
    <w:abstractNumId w:val="29"/>
  </w:num>
  <w:num w:numId="7" w16cid:durableId="215972515">
    <w:abstractNumId w:val="15"/>
  </w:num>
  <w:num w:numId="8" w16cid:durableId="1464229790">
    <w:abstractNumId w:val="32"/>
  </w:num>
  <w:num w:numId="9" w16cid:durableId="777600775">
    <w:abstractNumId w:val="1"/>
  </w:num>
  <w:num w:numId="10" w16cid:durableId="127206365">
    <w:abstractNumId w:val="9"/>
  </w:num>
  <w:num w:numId="11" w16cid:durableId="915164104">
    <w:abstractNumId w:val="24"/>
  </w:num>
  <w:num w:numId="12" w16cid:durableId="1636910563">
    <w:abstractNumId w:val="30"/>
  </w:num>
  <w:num w:numId="13" w16cid:durableId="887838892">
    <w:abstractNumId w:val="0"/>
  </w:num>
  <w:num w:numId="14" w16cid:durableId="1242521058">
    <w:abstractNumId w:val="37"/>
  </w:num>
  <w:num w:numId="15" w16cid:durableId="157313214">
    <w:abstractNumId w:val="35"/>
  </w:num>
  <w:num w:numId="16" w16cid:durableId="1873691130">
    <w:abstractNumId w:val="36"/>
  </w:num>
  <w:num w:numId="17" w16cid:durableId="1405569771">
    <w:abstractNumId w:val="27"/>
  </w:num>
  <w:num w:numId="18" w16cid:durableId="1111707006">
    <w:abstractNumId w:val="13"/>
  </w:num>
  <w:num w:numId="19" w16cid:durableId="1389913457">
    <w:abstractNumId w:val="18"/>
  </w:num>
  <w:num w:numId="20" w16cid:durableId="189220666">
    <w:abstractNumId w:val="25"/>
  </w:num>
  <w:num w:numId="21" w16cid:durableId="2067216641">
    <w:abstractNumId w:val="12"/>
  </w:num>
  <w:num w:numId="22" w16cid:durableId="304546982">
    <w:abstractNumId w:val="8"/>
  </w:num>
  <w:num w:numId="23" w16cid:durableId="217716122">
    <w:abstractNumId w:val="23"/>
  </w:num>
  <w:num w:numId="24" w16cid:durableId="1484202833">
    <w:abstractNumId w:val="22"/>
  </w:num>
  <w:num w:numId="25" w16cid:durableId="69893195">
    <w:abstractNumId w:val="19"/>
  </w:num>
  <w:num w:numId="26" w16cid:durableId="1690445160">
    <w:abstractNumId w:val="36"/>
  </w:num>
  <w:num w:numId="27" w16cid:durableId="1027408152">
    <w:abstractNumId w:val="28"/>
  </w:num>
  <w:num w:numId="28" w16cid:durableId="1526822968">
    <w:abstractNumId w:val="21"/>
  </w:num>
  <w:num w:numId="29" w16cid:durableId="244219717">
    <w:abstractNumId w:val="2"/>
  </w:num>
  <w:num w:numId="30" w16cid:durableId="116531910">
    <w:abstractNumId w:val="26"/>
  </w:num>
  <w:num w:numId="31" w16cid:durableId="307445651">
    <w:abstractNumId w:val="10"/>
  </w:num>
  <w:num w:numId="32" w16cid:durableId="1067849299">
    <w:abstractNumId w:val="5"/>
  </w:num>
  <w:num w:numId="33" w16cid:durableId="2033608258">
    <w:abstractNumId w:val="14"/>
  </w:num>
  <w:num w:numId="34" w16cid:durableId="1220482704">
    <w:abstractNumId w:val="35"/>
  </w:num>
  <w:num w:numId="35" w16cid:durableId="1220750816">
    <w:abstractNumId w:val="6"/>
  </w:num>
  <w:num w:numId="36" w16cid:durableId="524369631">
    <w:abstractNumId w:val="34"/>
  </w:num>
  <w:num w:numId="37" w16cid:durableId="2092314172">
    <w:abstractNumId w:val="17"/>
  </w:num>
  <w:num w:numId="38" w16cid:durableId="829639472">
    <w:abstractNumId w:val="11"/>
  </w:num>
  <w:num w:numId="39" w16cid:durableId="1605263472">
    <w:abstractNumId w:val="16"/>
  </w:num>
  <w:num w:numId="40" w16cid:durableId="483590558">
    <w:abstractNumId w:val="3"/>
  </w:num>
  <w:num w:numId="41" w16cid:durableId="1409812110">
    <w:abstractNumId w:val="20"/>
  </w:num>
  <w:num w:numId="42" w16cid:durableId="5683509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0FD9"/>
    <w:rsid w:val="000B10D6"/>
    <w:rsid w:val="000B1247"/>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0B9"/>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0340"/>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84C"/>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7FF"/>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3D9B"/>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6DE2"/>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98D"/>
    <w:rsid w:val="004E4E2D"/>
    <w:rsid w:val="004E529A"/>
    <w:rsid w:val="004E5D15"/>
    <w:rsid w:val="004F06B8"/>
    <w:rsid w:val="004F1A48"/>
    <w:rsid w:val="004F3519"/>
    <w:rsid w:val="004F3BF5"/>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6C81"/>
    <w:rsid w:val="00516D7A"/>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22C6"/>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2E9"/>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7F7298"/>
    <w:rsid w:val="00800FAD"/>
    <w:rsid w:val="00801E8D"/>
    <w:rsid w:val="008021D2"/>
    <w:rsid w:val="00802920"/>
    <w:rsid w:val="00802B22"/>
    <w:rsid w:val="008033EF"/>
    <w:rsid w:val="008037F7"/>
    <w:rsid w:val="00804077"/>
    <w:rsid w:val="00805E7F"/>
    <w:rsid w:val="0080758C"/>
    <w:rsid w:val="00810E5B"/>
    <w:rsid w:val="00810EFA"/>
    <w:rsid w:val="0081276D"/>
    <w:rsid w:val="0081377B"/>
    <w:rsid w:val="008139CD"/>
    <w:rsid w:val="00814994"/>
    <w:rsid w:val="00821C0C"/>
    <w:rsid w:val="00822F39"/>
    <w:rsid w:val="00823407"/>
    <w:rsid w:val="00823E54"/>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6E23"/>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D24"/>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34B"/>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6AF"/>
    <w:rsid w:val="00B47E17"/>
    <w:rsid w:val="00B5062A"/>
    <w:rsid w:val="00B51202"/>
    <w:rsid w:val="00B5250E"/>
    <w:rsid w:val="00B5361E"/>
    <w:rsid w:val="00B53907"/>
    <w:rsid w:val="00B542E0"/>
    <w:rsid w:val="00B55CA6"/>
    <w:rsid w:val="00B56C58"/>
    <w:rsid w:val="00B579A7"/>
    <w:rsid w:val="00B57D30"/>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307"/>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2BEA"/>
    <w:rsid w:val="00C034E3"/>
    <w:rsid w:val="00C04772"/>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1FE1"/>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285"/>
    <w:rsid w:val="00F11E00"/>
    <w:rsid w:val="00F12B6C"/>
    <w:rsid w:val="00F12C6F"/>
    <w:rsid w:val="00F12F86"/>
    <w:rsid w:val="00F14C43"/>
    <w:rsid w:val="00F15AFF"/>
    <w:rsid w:val="00F1736E"/>
    <w:rsid w:val="00F2035F"/>
    <w:rsid w:val="00F21F5B"/>
    <w:rsid w:val="00F225A1"/>
    <w:rsid w:val="00F2307A"/>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www.youtube.com/watch?v=yKwl8BLMXe8"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3</Pages>
  <Words>878</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467</cp:revision>
  <cp:lastPrinted>2025-09-08T12:27:00Z</cp:lastPrinted>
  <dcterms:created xsi:type="dcterms:W3CDTF">2022-11-01T14:36:00Z</dcterms:created>
  <dcterms:modified xsi:type="dcterms:W3CDTF">2026-03-13T10:45:00Z</dcterms:modified>
</cp:coreProperties>
</file>